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F82E" w14:textId="512D581D" w:rsidR="00320B50" w:rsidRDefault="000212E4" w:rsidP="005D210F">
      <w:pPr>
        <w:pStyle w:val="Encabezado"/>
        <w:tabs>
          <w:tab w:val="clear" w:pos="4252"/>
          <w:tab w:val="clear" w:pos="8504"/>
        </w:tabs>
        <w:ind w:left="0" w:right="254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2540" distL="114300" distR="116840" simplePos="0" relativeHeight="2" behindDoc="0" locked="0" layoutInCell="1" allowOverlap="1" wp14:anchorId="22198930" wp14:editId="48B0B66D">
            <wp:simplePos x="0" y="0"/>
            <wp:positionH relativeFrom="column">
              <wp:posOffset>-2540</wp:posOffset>
            </wp:positionH>
            <wp:positionV relativeFrom="paragraph">
              <wp:posOffset>176530</wp:posOffset>
            </wp:positionV>
            <wp:extent cx="873760" cy="873760"/>
            <wp:effectExtent l="0" t="0" r="0" b="0"/>
            <wp:wrapNone/>
            <wp:docPr id="1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12D235" w14:textId="06D891F6" w:rsidR="00320B50" w:rsidRDefault="000212E4" w:rsidP="008F1F41">
      <w:pPr>
        <w:pStyle w:val="Encabezado"/>
        <w:tabs>
          <w:tab w:val="clear" w:pos="4252"/>
          <w:tab w:val="clear" w:pos="8504"/>
        </w:tabs>
        <w:ind w:left="2211" w:firstLine="0"/>
      </w:pPr>
      <w:r>
        <w:rPr>
          <w:rFonts w:ascii="Arial" w:hAnsi="Arial" w:cs="Arial"/>
          <w:b/>
          <w:sz w:val="28"/>
          <w:szCs w:val="28"/>
        </w:rPr>
        <w:t>Convocatoria de Asamblea General Ordinaria</w:t>
      </w:r>
      <w:r w:rsidR="008F1F41">
        <w:rPr>
          <w:rFonts w:ascii="Arial" w:hAnsi="Arial" w:cs="Arial"/>
          <w:b/>
          <w:sz w:val="28"/>
          <w:szCs w:val="28"/>
        </w:rPr>
        <w:t xml:space="preserve"> y Extraordinaria</w:t>
      </w:r>
    </w:p>
    <w:p w14:paraId="5F16F865" w14:textId="77777777" w:rsidR="00320B50" w:rsidRDefault="00320B50">
      <w:pPr>
        <w:pStyle w:val="Encabezado"/>
        <w:tabs>
          <w:tab w:val="clear" w:pos="4252"/>
          <w:tab w:val="clear" w:pos="8504"/>
        </w:tabs>
        <w:ind w:left="3600" w:right="254" w:firstLine="0"/>
        <w:jc w:val="right"/>
        <w:rPr>
          <w:rFonts w:ascii="Arial" w:eastAsia="Arial" w:hAnsi="Arial" w:cs="Arial"/>
          <w:b/>
          <w:sz w:val="22"/>
          <w:szCs w:val="22"/>
        </w:rPr>
      </w:pPr>
    </w:p>
    <w:p w14:paraId="0F441CED" w14:textId="77777777" w:rsidR="00320B50" w:rsidRDefault="00320B50">
      <w:pPr>
        <w:pStyle w:val="Encabezado"/>
        <w:tabs>
          <w:tab w:val="clear" w:pos="4252"/>
          <w:tab w:val="clear" w:pos="8504"/>
        </w:tabs>
        <w:ind w:left="3600" w:right="254" w:firstLine="0"/>
        <w:jc w:val="right"/>
        <w:rPr>
          <w:rFonts w:ascii="Arial" w:eastAsia="Arial" w:hAnsi="Arial" w:cs="Arial"/>
          <w:b/>
          <w:sz w:val="22"/>
          <w:szCs w:val="22"/>
        </w:rPr>
      </w:pPr>
    </w:p>
    <w:p w14:paraId="7FBD3BB0" w14:textId="77777777" w:rsidR="00320B50" w:rsidRDefault="00320B50" w:rsidP="00CD2C5B">
      <w:pPr>
        <w:spacing w:line="240" w:lineRule="auto"/>
        <w:ind w:left="0" w:firstLine="0"/>
        <w:jc w:val="both"/>
        <w:rPr>
          <w:rFonts w:ascii="Arial" w:eastAsia="Arial" w:hAnsi="Arial" w:cs="Arial"/>
          <w:sz w:val="22"/>
          <w:szCs w:val="22"/>
        </w:rPr>
      </w:pPr>
    </w:p>
    <w:p w14:paraId="19A7CB19" w14:textId="5FF18FFA" w:rsidR="00320B50" w:rsidRDefault="000212E4">
      <w:pPr>
        <w:spacing w:line="240" w:lineRule="auto"/>
        <w:ind w:left="0" w:hanging="2"/>
        <w:jc w:val="both"/>
      </w:pPr>
      <w:r>
        <w:rPr>
          <w:rFonts w:ascii="Arial" w:eastAsia="Arial" w:hAnsi="Arial" w:cs="Arial"/>
          <w:sz w:val="22"/>
          <w:szCs w:val="22"/>
        </w:rPr>
        <w:t xml:space="preserve">Conforme a los estatutos de la Asociación se convoca </w:t>
      </w:r>
      <w:r>
        <w:rPr>
          <w:rFonts w:ascii="Arial" w:eastAsia="Arial" w:hAnsi="Arial" w:cs="Arial"/>
          <w:b/>
          <w:sz w:val="22"/>
          <w:szCs w:val="22"/>
        </w:rPr>
        <w:t>Asamblea General Ordinaria</w:t>
      </w:r>
      <w:r w:rsidR="00B86F91">
        <w:rPr>
          <w:rFonts w:ascii="Arial" w:eastAsia="Arial" w:hAnsi="Arial" w:cs="Arial"/>
          <w:b/>
          <w:sz w:val="22"/>
          <w:szCs w:val="22"/>
        </w:rPr>
        <w:t xml:space="preserve"> y Extraordinari</w:t>
      </w:r>
      <w:r w:rsidR="00CD2C5B"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a celebrar el próximo día </w:t>
      </w:r>
      <w:r w:rsidR="005D210F">
        <w:rPr>
          <w:rFonts w:ascii="Arial" w:eastAsia="Arial" w:hAnsi="Arial" w:cs="Arial"/>
          <w:b/>
          <w:bCs/>
          <w:sz w:val="22"/>
          <w:szCs w:val="22"/>
        </w:rPr>
        <w:t>21</w:t>
      </w:r>
      <w:r>
        <w:rPr>
          <w:rFonts w:ascii="Arial" w:eastAsia="Arial" w:hAnsi="Arial" w:cs="Arial"/>
          <w:b/>
          <w:sz w:val="22"/>
          <w:szCs w:val="22"/>
        </w:rPr>
        <w:t xml:space="preserve"> de </w:t>
      </w:r>
      <w:r w:rsidR="00CD2C5B">
        <w:rPr>
          <w:rFonts w:ascii="Arial" w:eastAsia="Arial" w:hAnsi="Arial" w:cs="Arial"/>
          <w:b/>
          <w:sz w:val="22"/>
          <w:szCs w:val="22"/>
        </w:rPr>
        <w:t>d</w:t>
      </w:r>
      <w:r w:rsidR="00B86F91">
        <w:rPr>
          <w:rFonts w:ascii="Arial" w:eastAsia="Arial" w:hAnsi="Arial" w:cs="Arial"/>
          <w:b/>
          <w:sz w:val="22"/>
          <w:szCs w:val="22"/>
        </w:rPr>
        <w:t>iciembre</w:t>
      </w:r>
      <w:r>
        <w:rPr>
          <w:rFonts w:ascii="Arial" w:eastAsia="Arial" w:hAnsi="Arial" w:cs="Arial"/>
          <w:b/>
          <w:sz w:val="22"/>
          <w:szCs w:val="22"/>
        </w:rPr>
        <w:t xml:space="preserve"> de 20</w:t>
      </w:r>
      <w:r w:rsidR="00B86F91">
        <w:rPr>
          <w:rFonts w:ascii="Arial" w:eastAsia="Arial" w:hAnsi="Arial" w:cs="Arial"/>
          <w:b/>
          <w:sz w:val="22"/>
          <w:szCs w:val="22"/>
        </w:rPr>
        <w:t>21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CD2C5B">
        <w:rPr>
          <w:rFonts w:ascii="Arial" w:eastAsia="Arial" w:hAnsi="Arial" w:cs="Arial"/>
          <w:sz w:val="22"/>
          <w:szCs w:val="22"/>
        </w:rPr>
        <w:t>vía</w:t>
      </w:r>
      <w:r w:rsidR="00B86F9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B86F91">
        <w:rPr>
          <w:rFonts w:ascii="Arial" w:eastAsia="Arial" w:hAnsi="Arial" w:cs="Arial"/>
          <w:sz w:val="22"/>
          <w:szCs w:val="22"/>
        </w:rPr>
        <w:t>Teams</w:t>
      </w:r>
      <w:proofErr w:type="spellEnd"/>
      <w:r w:rsidR="00B86F91">
        <w:rPr>
          <w:rFonts w:ascii="Arial" w:eastAsia="Arial" w:hAnsi="Arial" w:cs="Arial"/>
          <w:sz w:val="22"/>
          <w:szCs w:val="22"/>
        </w:rPr>
        <w:t xml:space="preserve">, con </w:t>
      </w:r>
      <w:r w:rsidR="00CD2C5B">
        <w:rPr>
          <w:rFonts w:ascii="Arial" w:eastAsia="Arial" w:hAnsi="Arial" w:cs="Arial"/>
          <w:sz w:val="22"/>
          <w:szCs w:val="22"/>
        </w:rPr>
        <w:t>enlace</w:t>
      </w:r>
      <w:r w:rsidR="00B86F91">
        <w:rPr>
          <w:rFonts w:ascii="Arial" w:eastAsia="Arial" w:hAnsi="Arial" w:cs="Arial"/>
          <w:sz w:val="22"/>
          <w:szCs w:val="22"/>
        </w:rPr>
        <w:t xml:space="preserve"> que los socios recibirán por email en la dirección comunicada al AMPA en la ficha de adhesión</w:t>
      </w:r>
      <w:r>
        <w:rPr>
          <w:rFonts w:ascii="Arial" w:eastAsia="Arial" w:hAnsi="Arial" w:cs="Arial"/>
          <w:sz w:val="22"/>
          <w:szCs w:val="22"/>
        </w:rPr>
        <w:t>, a las 1</w:t>
      </w:r>
      <w:r w:rsidR="005D210F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:</w:t>
      </w:r>
      <w:r w:rsidR="00B86F91"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z w:val="22"/>
          <w:szCs w:val="22"/>
        </w:rPr>
        <w:t xml:space="preserve"> en primera convocatoria y en segunda convocatoria a las 1</w:t>
      </w:r>
      <w:r w:rsidR="005D210F"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:</w:t>
      </w:r>
      <w:r w:rsidR="00B86F91"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z w:val="22"/>
          <w:szCs w:val="22"/>
        </w:rPr>
        <w:t>, con el siguiente orden del día:</w:t>
      </w:r>
    </w:p>
    <w:p w14:paraId="5B884DEA" w14:textId="77777777" w:rsidR="00320B50" w:rsidRPr="00CD2C5B" w:rsidRDefault="00320B50" w:rsidP="00CD2C5B">
      <w:pPr>
        <w:ind w:left="0" w:firstLine="0"/>
        <w:jc w:val="both"/>
        <w:rPr>
          <w:rFonts w:ascii="Arial" w:eastAsia="Arial" w:hAnsi="Arial" w:cs="Arial"/>
          <w:sz w:val="22"/>
          <w:szCs w:val="22"/>
        </w:rPr>
      </w:pPr>
    </w:p>
    <w:p w14:paraId="1721E63F" w14:textId="77777777" w:rsidR="00320B50" w:rsidRDefault="000212E4">
      <w:pPr>
        <w:pStyle w:val="Prrafodelista"/>
        <w:numPr>
          <w:ilvl w:val="0"/>
          <w:numId w:val="2"/>
        </w:numPr>
        <w:jc w:val="both"/>
      </w:pPr>
      <w:r>
        <w:rPr>
          <w:rFonts w:ascii="Arial" w:eastAsia="Arial" w:hAnsi="Arial" w:cs="Arial"/>
          <w:sz w:val="22"/>
          <w:szCs w:val="22"/>
        </w:rPr>
        <w:t>Lectura y aprobación, si procede, del acta anterior.</w:t>
      </w:r>
    </w:p>
    <w:p w14:paraId="0A8AC95E" w14:textId="77777777" w:rsidR="00320B50" w:rsidRDefault="00320B50">
      <w:pPr>
        <w:pStyle w:val="Prrafodelista"/>
        <w:jc w:val="both"/>
        <w:rPr>
          <w:rFonts w:ascii="Arial" w:eastAsia="Arial" w:hAnsi="Arial" w:cs="Arial"/>
          <w:sz w:val="22"/>
          <w:szCs w:val="22"/>
        </w:rPr>
      </w:pPr>
    </w:p>
    <w:p w14:paraId="095BE3C2" w14:textId="7A7F6AEF" w:rsidR="00320B50" w:rsidRDefault="000212E4">
      <w:pPr>
        <w:pStyle w:val="Prrafodelista"/>
        <w:numPr>
          <w:ilvl w:val="0"/>
          <w:numId w:val="2"/>
        </w:numPr>
        <w:jc w:val="both"/>
      </w:pPr>
      <w:r>
        <w:rPr>
          <w:rFonts w:ascii="Arial" w:eastAsia="Arial" w:hAnsi="Arial" w:cs="Arial"/>
          <w:sz w:val="22"/>
          <w:szCs w:val="22"/>
        </w:rPr>
        <w:t>Nombramiento de la nueva Junta Directiva.</w:t>
      </w:r>
      <w:r w:rsidR="00B86F91">
        <w:rPr>
          <w:rFonts w:ascii="Arial" w:eastAsia="Arial" w:hAnsi="Arial" w:cs="Arial"/>
          <w:sz w:val="22"/>
          <w:szCs w:val="22"/>
        </w:rPr>
        <w:t xml:space="preserve"> </w:t>
      </w:r>
      <w:r w:rsidR="005D210F">
        <w:rPr>
          <w:rFonts w:ascii="Arial" w:eastAsia="Arial" w:hAnsi="Arial" w:cs="Arial"/>
          <w:sz w:val="22"/>
          <w:szCs w:val="22"/>
        </w:rPr>
        <w:t xml:space="preserve">Se renuevan todos los cargos. </w:t>
      </w:r>
      <w:r w:rsidR="00CD2C5B">
        <w:rPr>
          <w:rFonts w:ascii="Arial" w:eastAsia="Arial" w:hAnsi="Arial" w:cs="Arial"/>
          <w:sz w:val="22"/>
          <w:szCs w:val="22"/>
        </w:rPr>
        <w:t>Situación y futuro.</w:t>
      </w:r>
    </w:p>
    <w:p w14:paraId="253D3D54" w14:textId="77777777" w:rsidR="00320B50" w:rsidRDefault="00320B50">
      <w:pPr>
        <w:ind w:left="-362" w:firstLine="0"/>
        <w:jc w:val="both"/>
        <w:rPr>
          <w:rFonts w:ascii="Arial" w:eastAsia="Arial" w:hAnsi="Arial" w:cs="Arial"/>
          <w:sz w:val="22"/>
          <w:szCs w:val="22"/>
        </w:rPr>
      </w:pPr>
    </w:p>
    <w:p w14:paraId="39668DAB" w14:textId="66DCD14B" w:rsidR="00320B50" w:rsidRDefault="000212E4">
      <w:pPr>
        <w:pStyle w:val="Prrafodelista"/>
        <w:numPr>
          <w:ilvl w:val="0"/>
          <w:numId w:val="2"/>
        </w:numPr>
        <w:spacing w:before="60"/>
        <w:jc w:val="both"/>
      </w:pPr>
      <w:r>
        <w:rPr>
          <w:rFonts w:ascii="Arial" w:eastAsia="Arial" w:hAnsi="Arial" w:cs="Arial"/>
          <w:sz w:val="22"/>
          <w:szCs w:val="22"/>
        </w:rPr>
        <w:t>Lectura y aprobación de la Memoria de Actividades del curso 20</w:t>
      </w:r>
      <w:r w:rsidR="00B86F91"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/20</w:t>
      </w:r>
      <w:r w:rsidR="00B86F91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1.</w:t>
      </w:r>
    </w:p>
    <w:p w14:paraId="2E559DE8" w14:textId="77777777" w:rsidR="00320B50" w:rsidRDefault="00320B50">
      <w:pPr>
        <w:spacing w:line="240" w:lineRule="auto"/>
        <w:ind w:left="-362" w:firstLine="0"/>
        <w:jc w:val="both"/>
        <w:rPr>
          <w:rFonts w:ascii="Arial" w:eastAsia="Arial" w:hAnsi="Arial" w:cs="Arial"/>
          <w:sz w:val="22"/>
          <w:szCs w:val="22"/>
        </w:rPr>
      </w:pPr>
    </w:p>
    <w:p w14:paraId="25979D62" w14:textId="73E306A6" w:rsidR="00320B50" w:rsidRDefault="000212E4">
      <w:pPr>
        <w:pStyle w:val="Prrafodelista"/>
        <w:numPr>
          <w:ilvl w:val="0"/>
          <w:numId w:val="2"/>
        </w:numPr>
        <w:spacing w:before="60"/>
        <w:jc w:val="both"/>
      </w:pPr>
      <w:r>
        <w:rPr>
          <w:rFonts w:ascii="Arial" w:eastAsia="Arial" w:hAnsi="Arial" w:cs="Arial"/>
          <w:sz w:val="22"/>
          <w:szCs w:val="22"/>
        </w:rPr>
        <w:t>Lectura y aprobación del Proyecto de Actividades para el curso 20</w:t>
      </w:r>
      <w:r w:rsidR="00B86F91"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sz w:val="22"/>
          <w:szCs w:val="22"/>
        </w:rPr>
        <w:t>/202</w:t>
      </w:r>
      <w:r w:rsidR="00B86F91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</w:t>
      </w:r>
    </w:p>
    <w:p w14:paraId="447D72BF" w14:textId="77777777" w:rsidR="00320B50" w:rsidRDefault="00320B50">
      <w:pPr>
        <w:pStyle w:val="Prrafodelista"/>
        <w:spacing w:before="60"/>
        <w:jc w:val="both"/>
        <w:rPr>
          <w:rFonts w:ascii="Arial" w:eastAsia="Arial" w:hAnsi="Arial" w:cs="Arial"/>
          <w:sz w:val="22"/>
          <w:szCs w:val="22"/>
        </w:rPr>
      </w:pPr>
    </w:p>
    <w:p w14:paraId="5C57DCDC" w14:textId="77777777" w:rsidR="005D210F" w:rsidRPr="005D210F" w:rsidRDefault="000212E4" w:rsidP="00B86F91">
      <w:pPr>
        <w:pStyle w:val="Prrafodelista"/>
        <w:numPr>
          <w:ilvl w:val="0"/>
          <w:numId w:val="2"/>
        </w:numPr>
        <w:spacing w:before="60"/>
        <w:jc w:val="both"/>
      </w:pPr>
      <w:r w:rsidRPr="005D210F">
        <w:rPr>
          <w:rFonts w:ascii="Arial" w:eastAsia="Arial" w:hAnsi="Arial" w:cs="Arial"/>
          <w:sz w:val="22"/>
          <w:szCs w:val="22"/>
        </w:rPr>
        <w:t xml:space="preserve">Examen y aprobación de presupuesto y estado de cuentas. Remanente del curso 2018/2019. </w:t>
      </w:r>
    </w:p>
    <w:p w14:paraId="31C0BDC3" w14:textId="77777777" w:rsidR="005D210F" w:rsidRPr="005D210F" w:rsidRDefault="005D210F" w:rsidP="005D210F">
      <w:pPr>
        <w:pStyle w:val="Prrafodelista"/>
        <w:rPr>
          <w:rFonts w:ascii="Arial" w:eastAsia="Arial" w:hAnsi="Arial" w:cs="Arial"/>
          <w:sz w:val="22"/>
          <w:szCs w:val="22"/>
        </w:rPr>
      </w:pPr>
    </w:p>
    <w:p w14:paraId="15FCF632" w14:textId="7DA5CA89" w:rsidR="00320B50" w:rsidRDefault="000212E4" w:rsidP="00B86F91">
      <w:pPr>
        <w:pStyle w:val="Prrafodelista"/>
        <w:numPr>
          <w:ilvl w:val="0"/>
          <w:numId w:val="2"/>
        </w:numPr>
        <w:spacing w:before="60"/>
        <w:jc w:val="both"/>
      </w:pPr>
      <w:r w:rsidRPr="005D210F">
        <w:rPr>
          <w:rFonts w:ascii="Arial" w:eastAsia="Arial" w:hAnsi="Arial" w:cs="Arial"/>
          <w:sz w:val="22"/>
          <w:szCs w:val="22"/>
        </w:rPr>
        <w:t>Aprobación de la cuota anual ordinaria por familia asociada. Cuota para años sucesivos.</w:t>
      </w:r>
    </w:p>
    <w:p w14:paraId="247DA3F3" w14:textId="77777777" w:rsidR="00320B50" w:rsidRDefault="00320B50">
      <w:pPr>
        <w:pStyle w:val="Prrafodelista"/>
        <w:spacing w:before="60"/>
        <w:ind w:left="707" w:firstLine="0"/>
        <w:jc w:val="both"/>
        <w:rPr>
          <w:rFonts w:ascii="Arial" w:eastAsia="Arial" w:hAnsi="Arial" w:cs="Arial"/>
          <w:sz w:val="22"/>
          <w:szCs w:val="22"/>
        </w:rPr>
      </w:pPr>
    </w:p>
    <w:p w14:paraId="03075535" w14:textId="77777777" w:rsidR="00320B50" w:rsidRDefault="000212E4">
      <w:pPr>
        <w:pStyle w:val="Prrafodelista"/>
        <w:numPr>
          <w:ilvl w:val="0"/>
          <w:numId w:val="2"/>
        </w:numPr>
        <w:spacing w:before="60"/>
        <w:jc w:val="both"/>
      </w:pPr>
      <w:r>
        <w:rPr>
          <w:rFonts w:ascii="Arial" w:eastAsia="Arial" w:hAnsi="Arial" w:cs="Arial"/>
          <w:sz w:val="22"/>
          <w:szCs w:val="22"/>
        </w:rPr>
        <w:t>Aprobación de colaboración económica con el periódico vecinal Distrito 19.</w:t>
      </w:r>
    </w:p>
    <w:p w14:paraId="4B5C8102" w14:textId="77777777" w:rsidR="00320B50" w:rsidRDefault="00320B50">
      <w:pPr>
        <w:pStyle w:val="Prrafodelista"/>
        <w:spacing w:before="60"/>
        <w:ind w:left="1427" w:firstLine="0"/>
        <w:jc w:val="both"/>
        <w:rPr>
          <w:rFonts w:ascii="Arial" w:eastAsia="Arial" w:hAnsi="Arial" w:cs="Arial"/>
          <w:sz w:val="22"/>
          <w:szCs w:val="22"/>
        </w:rPr>
      </w:pPr>
    </w:p>
    <w:p w14:paraId="36CE10C2" w14:textId="77777777" w:rsidR="00320B50" w:rsidRDefault="000212E4">
      <w:pPr>
        <w:pStyle w:val="Prrafodelista"/>
        <w:numPr>
          <w:ilvl w:val="0"/>
          <w:numId w:val="2"/>
        </w:numPr>
        <w:jc w:val="both"/>
      </w:pPr>
      <w:r>
        <w:rPr>
          <w:rFonts w:ascii="Arial" w:eastAsia="Arial" w:hAnsi="Arial" w:cs="Arial"/>
          <w:sz w:val="22"/>
          <w:szCs w:val="22"/>
        </w:rPr>
        <w:t>Ruegos y preguntas.</w:t>
      </w:r>
    </w:p>
    <w:p w14:paraId="1A67B58E" w14:textId="77777777" w:rsidR="00320B50" w:rsidRDefault="00320B50" w:rsidP="00CD2C5B">
      <w:pPr>
        <w:spacing w:line="240" w:lineRule="auto"/>
        <w:ind w:left="0" w:firstLine="0"/>
        <w:jc w:val="both"/>
        <w:rPr>
          <w:rFonts w:ascii="Arial" w:eastAsia="Arial" w:hAnsi="Arial" w:cs="Arial"/>
          <w:sz w:val="22"/>
          <w:szCs w:val="22"/>
        </w:rPr>
      </w:pPr>
    </w:p>
    <w:p w14:paraId="17ACCE46" w14:textId="77777777" w:rsidR="00320B50" w:rsidRDefault="000212E4">
      <w:pPr>
        <w:spacing w:line="240" w:lineRule="auto"/>
        <w:ind w:left="0" w:hanging="2"/>
        <w:jc w:val="both"/>
      </w:pPr>
      <w:r>
        <w:rPr>
          <w:rFonts w:ascii="Arial" w:eastAsia="Arial" w:hAnsi="Arial" w:cs="Arial"/>
          <w:i/>
          <w:sz w:val="22"/>
          <w:szCs w:val="22"/>
        </w:rPr>
        <w:t>Queremos hacer notar la gran importancia de la asistencia a la Asamblea, así como la participación y compromiso de los socios para la continuidad de la Asociación y sus actividades.</w:t>
      </w:r>
    </w:p>
    <w:p w14:paraId="401288DE" w14:textId="1C0F2E1E" w:rsidR="00320B50" w:rsidRDefault="00320B50" w:rsidP="00CD2C5B">
      <w:pPr>
        <w:spacing w:line="240" w:lineRule="auto"/>
        <w:ind w:left="0" w:firstLine="0"/>
        <w:jc w:val="both"/>
      </w:pPr>
    </w:p>
    <w:sectPr w:rsidR="00320B50">
      <w:headerReference w:type="default" r:id="rId8"/>
      <w:footerReference w:type="default" r:id="rId9"/>
      <w:pgSz w:w="11906" w:h="16838"/>
      <w:pgMar w:top="709" w:right="1134" w:bottom="1019" w:left="1134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DACE" w14:textId="77777777" w:rsidR="0039789E" w:rsidRDefault="0039789E">
      <w:pPr>
        <w:spacing w:line="240" w:lineRule="auto"/>
      </w:pPr>
      <w:r>
        <w:separator/>
      </w:r>
    </w:p>
  </w:endnote>
  <w:endnote w:type="continuationSeparator" w:id="0">
    <w:p w14:paraId="64E05C1F" w14:textId="77777777" w:rsidR="0039789E" w:rsidRDefault="00397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4818"/>
    </w:tblGrid>
    <w:tr w:rsidR="00320B50" w14:paraId="1AD83BCD" w14:textId="77777777">
      <w:tc>
        <w:tcPr>
          <w:tcW w:w="4819" w:type="dxa"/>
          <w:shd w:val="clear" w:color="auto" w:fill="auto"/>
        </w:tcPr>
        <w:p w14:paraId="1F39F9C0" w14:textId="77777777" w:rsidR="00320B50" w:rsidRDefault="000212E4">
          <w:pPr>
            <w:pStyle w:val="Contenidodelatabla"/>
            <w:ind w:firstLine="0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AMPA CEIP Winston Churchill</w:t>
          </w:r>
        </w:p>
      </w:tc>
      <w:tc>
        <w:tcPr>
          <w:tcW w:w="4818" w:type="dxa"/>
          <w:shd w:val="clear" w:color="auto" w:fill="auto"/>
        </w:tcPr>
        <w:p w14:paraId="0E2F0336" w14:textId="77777777" w:rsidR="00320B50" w:rsidRDefault="000212E4">
          <w:pPr>
            <w:pStyle w:val="Contenidodelatabla"/>
            <w:jc w:val="right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Avda. </w:t>
          </w:r>
          <w:proofErr w:type="spellStart"/>
          <w:r>
            <w:rPr>
              <w:rFonts w:ascii="Arial" w:hAnsi="Arial"/>
              <w:sz w:val="20"/>
              <w:szCs w:val="20"/>
            </w:rPr>
            <w:t>GranVía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del Este, 5 – 28032 Madrid</w:t>
          </w:r>
        </w:p>
        <w:p w14:paraId="3C9AD488" w14:textId="77777777" w:rsidR="00320B50" w:rsidRDefault="00320B50">
          <w:pPr>
            <w:pStyle w:val="Contenidodelatabla"/>
            <w:jc w:val="right"/>
            <w:rPr>
              <w:rFonts w:ascii="Arial" w:hAnsi="Arial"/>
              <w:sz w:val="20"/>
              <w:szCs w:val="20"/>
            </w:rPr>
          </w:pPr>
        </w:p>
      </w:tc>
    </w:tr>
  </w:tbl>
  <w:p w14:paraId="747AEB81" w14:textId="77777777" w:rsidR="00320B50" w:rsidRDefault="00320B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E2B9" w14:textId="77777777" w:rsidR="0039789E" w:rsidRDefault="0039789E">
      <w:pPr>
        <w:spacing w:line="240" w:lineRule="auto"/>
      </w:pPr>
      <w:r>
        <w:separator/>
      </w:r>
    </w:p>
  </w:footnote>
  <w:footnote w:type="continuationSeparator" w:id="0">
    <w:p w14:paraId="3BA4B853" w14:textId="77777777" w:rsidR="0039789E" w:rsidRDefault="003978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6951" w14:textId="77777777" w:rsidR="00320B50" w:rsidRDefault="00320B50">
    <w:pPr>
      <w:pStyle w:val="Encabezado"/>
      <w:ind w:left="-2" w:firstLine="0"/>
      <w:rPr>
        <w:rFonts w:eastAsia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6EC3"/>
    <w:multiLevelType w:val="multilevel"/>
    <w:tmpl w:val="EE8AEE06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113CAD"/>
    <w:multiLevelType w:val="multilevel"/>
    <w:tmpl w:val="F386E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50"/>
    <w:rsid w:val="000212E4"/>
    <w:rsid w:val="000A62F8"/>
    <w:rsid w:val="00320B50"/>
    <w:rsid w:val="0039789E"/>
    <w:rsid w:val="005D210F"/>
    <w:rsid w:val="008F1F41"/>
    <w:rsid w:val="00B86F91"/>
    <w:rsid w:val="00BA5016"/>
    <w:rsid w:val="00CD2C5B"/>
    <w:rsid w:val="00D7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2A85"/>
  <w15:docId w15:val="{F5FB90F9-CA2E-47C8-9E75-00AFEFA8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="-1" w:hanging="1"/>
      <w:textAlignment w:val="top"/>
      <w:outlineLvl w:val="0"/>
    </w:pPr>
    <w:rPr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numPr>
        <w:numId w:val="1"/>
      </w:numPr>
      <w:ind w:left="-1" w:hanging="1"/>
      <w:jc w:val="both"/>
      <w:outlineLvl w:val="1"/>
    </w:pPr>
    <w:rPr>
      <w:rFonts w:ascii="Arial" w:hAnsi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Destacado">
    <w:name w:val="Destacado"/>
    <w:qFormat/>
    <w:rPr>
      <w:i/>
      <w:iCs/>
      <w:w w:val="100"/>
      <w:position w:val="0"/>
      <w:sz w:val="24"/>
      <w:effect w:val="none"/>
      <w:vertAlign w:val="baseline"/>
      <w:em w:val="none"/>
    </w:rPr>
  </w:style>
  <w:style w:type="character" w:styleId="Nmerodepgina">
    <w:name w:val="page number"/>
    <w:basedOn w:val="Fuentedeprrafopredeter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1">
    <w:name w:val="ListLabel 1"/>
    <w:qFormat/>
    <w:rPr>
      <w:position w:val="0"/>
      <w:sz w:val="24"/>
      <w:vertAlign w:val="baseline"/>
    </w:rPr>
  </w:style>
  <w:style w:type="character" w:customStyle="1" w:styleId="ListLabel2">
    <w:name w:val="ListLabel 2"/>
    <w:qFormat/>
    <w:rPr>
      <w:position w:val="0"/>
      <w:sz w:val="24"/>
      <w:vertAlign w:val="baseline"/>
    </w:rPr>
  </w:style>
  <w:style w:type="character" w:customStyle="1" w:styleId="ListLabel3">
    <w:name w:val="ListLabel 3"/>
    <w:qFormat/>
    <w:rPr>
      <w:position w:val="0"/>
      <w:sz w:val="24"/>
      <w:vertAlign w:val="baseline"/>
    </w:rPr>
  </w:style>
  <w:style w:type="character" w:customStyle="1" w:styleId="ListLabel4">
    <w:name w:val="ListLabel 4"/>
    <w:qFormat/>
    <w:rPr>
      <w:position w:val="0"/>
      <w:sz w:val="24"/>
      <w:vertAlign w:val="baseline"/>
    </w:rPr>
  </w:style>
  <w:style w:type="character" w:customStyle="1" w:styleId="ListLabel5">
    <w:name w:val="ListLabel 5"/>
    <w:qFormat/>
    <w:rPr>
      <w:position w:val="0"/>
      <w:sz w:val="24"/>
      <w:vertAlign w:val="baseline"/>
    </w:rPr>
  </w:style>
  <w:style w:type="character" w:customStyle="1" w:styleId="ListLabel6">
    <w:name w:val="ListLabel 6"/>
    <w:qFormat/>
    <w:rPr>
      <w:position w:val="0"/>
      <w:sz w:val="24"/>
      <w:vertAlign w:val="baseline"/>
    </w:rPr>
  </w:style>
  <w:style w:type="character" w:customStyle="1" w:styleId="ListLabel7">
    <w:name w:val="ListLabel 7"/>
    <w:qFormat/>
    <w:rPr>
      <w:position w:val="0"/>
      <w:sz w:val="24"/>
      <w:vertAlign w:val="baseline"/>
    </w:rPr>
  </w:style>
  <w:style w:type="character" w:customStyle="1" w:styleId="ListLabel8">
    <w:name w:val="ListLabel 8"/>
    <w:qFormat/>
    <w:rPr>
      <w:position w:val="0"/>
      <w:sz w:val="24"/>
      <w:vertAlign w:val="baseline"/>
    </w:rPr>
  </w:style>
  <w:style w:type="character" w:customStyle="1" w:styleId="ListLabel9">
    <w:name w:val="ListLabel 9"/>
    <w:qFormat/>
    <w:rPr>
      <w:position w:val="0"/>
      <w:sz w:val="24"/>
      <w:vertAlign w:val="baseline"/>
    </w:rPr>
  </w:style>
  <w:style w:type="character" w:customStyle="1" w:styleId="ListLabel10">
    <w:name w:val="ListLabel 10"/>
    <w:qFormat/>
    <w:rPr>
      <w:position w:val="0"/>
      <w:sz w:val="24"/>
      <w:vertAlign w:val="baseline"/>
    </w:rPr>
  </w:style>
  <w:style w:type="character" w:customStyle="1" w:styleId="ListLabel11">
    <w:name w:val="ListLabel 11"/>
    <w:qFormat/>
    <w:rPr>
      <w:position w:val="0"/>
      <w:sz w:val="24"/>
      <w:vertAlign w:val="baseline"/>
    </w:rPr>
  </w:style>
  <w:style w:type="character" w:customStyle="1" w:styleId="ListLabel12">
    <w:name w:val="ListLabel 12"/>
    <w:qFormat/>
    <w:rPr>
      <w:position w:val="0"/>
      <w:sz w:val="24"/>
      <w:vertAlign w:val="baseline"/>
    </w:rPr>
  </w:style>
  <w:style w:type="character" w:customStyle="1" w:styleId="ListLabel13">
    <w:name w:val="ListLabel 13"/>
    <w:qFormat/>
    <w:rPr>
      <w:position w:val="0"/>
      <w:sz w:val="24"/>
      <w:vertAlign w:val="baseline"/>
    </w:rPr>
  </w:style>
  <w:style w:type="character" w:customStyle="1" w:styleId="ListLabel14">
    <w:name w:val="ListLabel 14"/>
    <w:qFormat/>
    <w:rPr>
      <w:position w:val="0"/>
      <w:sz w:val="24"/>
      <w:vertAlign w:val="baseline"/>
    </w:rPr>
  </w:style>
  <w:style w:type="character" w:customStyle="1" w:styleId="ListLabel15">
    <w:name w:val="ListLabel 15"/>
    <w:qFormat/>
    <w:rPr>
      <w:position w:val="0"/>
      <w:sz w:val="24"/>
      <w:vertAlign w:val="baseline"/>
    </w:rPr>
  </w:style>
  <w:style w:type="paragraph" w:styleId="Ttulo">
    <w:name w:val="Title"/>
    <w:basedOn w:val="Normal"/>
    <w:next w:val="Textoindependient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Pr>
      <w:rFonts w:ascii="Arial" w:hAnsi="Arial"/>
      <w:b/>
      <w:bCs/>
      <w:sz w:val="22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</w:style>
  <w:style w:type="paragraph" w:styleId="Textoindependiente2">
    <w:name w:val="Body Text 2"/>
    <w:basedOn w:val="Normal"/>
    <w:qFormat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qFormat/>
    <w:pPr>
      <w:spacing w:after="120" w:line="480" w:lineRule="auto"/>
      <w:ind w:left="360"/>
    </w:pPr>
  </w:style>
  <w:style w:type="paragraph" w:styleId="Sangra3detindependiente">
    <w:name w:val="Body Text Indent 3"/>
    <w:basedOn w:val="Normal"/>
    <w:qFormat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pPr>
      <w:ind w:left="360"/>
    </w:pPr>
    <w:rPr>
      <w:rFonts w:ascii="Arial" w:hAnsi="Arial" w:cs="Arial"/>
      <w:sz w:val="22"/>
    </w:rPr>
  </w:style>
  <w:style w:type="paragraph" w:styleId="Textoindependiente3">
    <w:name w:val="Body Text 3"/>
    <w:basedOn w:val="Normal"/>
    <w:qFormat/>
    <w:pPr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08"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Bermejo Lara</dc:creator>
  <dc:description/>
  <cp:lastModifiedBy>Calvo, Eva Maria</cp:lastModifiedBy>
  <cp:revision>2</cp:revision>
  <cp:lastPrinted>2018-09-16T23:10:00Z</cp:lastPrinted>
  <dcterms:created xsi:type="dcterms:W3CDTF">2021-12-17T06:45:00Z</dcterms:created>
  <dcterms:modified xsi:type="dcterms:W3CDTF">2021-12-17T06:45:00Z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